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4743" w14:textId="7E4F3257" w:rsidR="00673C13" w:rsidRDefault="00673C13" w:rsidP="00673C13">
      <w:pPr>
        <w:jc w:val="right"/>
      </w:pPr>
      <w:r>
        <w:rPr>
          <w:rFonts w:hint="eastAsia"/>
        </w:rPr>
        <w:t>令和５年１月１７日</w:t>
      </w:r>
    </w:p>
    <w:p w14:paraId="3F4B24F9" w14:textId="40D6378E" w:rsidR="00673C13" w:rsidRDefault="00673C13" w:rsidP="00673C13">
      <w:pPr>
        <w:jc w:val="right"/>
      </w:pPr>
    </w:p>
    <w:p w14:paraId="751E06EB" w14:textId="204126F5" w:rsidR="00673C13" w:rsidRDefault="00673C13" w:rsidP="00673C13">
      <w:pPr>
        <w:jc w:val="center"/>
      </w:pPr>
      <w:r>
        <w:rPr>
          <w:rFonts w:hint="eastAsia"/>
        </w:rPr>
        <w:t>一般競争入札に関わる結果通知書</w:t>
      </w:r>
    </w:p>
    <w:p w14:paraId="7E8044FD" w14:textId="19E3A2C3" w:rsidR="00673C13" w:rsidRDefault="00673C13" w:rsidP="00673C13">
      <w:pPr>
        <w:jc w:val="center"/>
      </w:pPr>
    </w:p>
    <w:p w14:paraId="4CE7C843" w14:textId="21858B56" w:rsidR="00673C13" w:rsidRDefault="00673C13" w:rsidP="00673C13">
      <w:pPr>
        <w:jc w:val="right"/>
      </w:pPr>
      <w:r>
        <w:rPr>
          <w:rFonts w:hint="eastAsia"/>
        </w:rPr>
        <w:t>社会福祉法人萱垣会</w:t>
      </w:r>
    </w:p>
    <w:p w14:paraId="1B3F362A" w14:textId="74194C0B" w:rsidR="00673C13" w:rsidRDefault="00673C13" w:rsidP="00673C13">
      <w:pPr>
        <w:jc w:val="right"/>
      </w:pPr>
      <w:r>
        <w:rPr>
          <w:rFonts w:hint="eastAsia"/>
        </w:rPr>
        <w:t>理事長　萱垣　光英</w:t>
      </w:r>
    </w:p>
    <w:p w14:paraId="0987316B" w14:textId="227F8D3F" w:rsidR="00673C13" w:rsidRDefault="00673C13" w:rsidP="00673C13">
      <w:pPr>
        <w:jc w:val="right"/>
      </w:pPr>
    </w:p>
    <w:p w14:paraId="125A6648" w14:textId="4D263E80" w:rsidR="00673C13" w:rsidRDefault="00673C13" w:rsidP="00673C13">
      <w:pPr>
        <w:jc w:val="left"/>
      </w:pPr>
      <w:r>
        <w:rPr>
          <w:rFonts w:hint="eastAsia"/>
        </w:rPr>
        <w:t xml:space="preserve">　令和</w:t>
      </w:r>
      <w:r w:rsidR="00CF6611">
        <w:rPr>
          <w:rFonts w:hint="eastAsia"/>
        </w:rPr>
        <w:t>４</w:t>
      </w:r>
      <w:r>
        <w:rPr>
          <w:rFonts w:hint="eastAsia"/>
        </w:rPr>
        <w:t>年１</w:t>
      </w:r>
      <w:r w:rsidR="00CF6611">
        <w:rPr>
          <w:rFonts w:hint="eastAsia"/>
        </w:rPr>
        <w:t>２</w:t>
      </w:r>
      <w:r>
        <w:rPr>
          <w:rFonts w:hint="eastAsia"/>
        </w:rPr>
        <w:t>月</w:t>
      </w:r>
      <w:r w:rsidR="00CF6611">
        <w:rPr>
          <w:rFonts w:hint="eastAsia"/>
        </w:rPr>
        <w:t>２１</w:t>
      </w:r>
      <w:r>
        <w:rPr>
          <w:rFonts w:hint="eastAsia"/>
        </w:rPr>
        <w:t>日付、公告において一般競争入札に付した「幸</w:t>
      </w:r>
      <w:r w:rsidR="00CF6611">
        <w:rPr>
          <w:rFonts w:hint="eastAsia"/>
        </w:rPr>
        <w:t>学</w:t>
      </w:r>
      <w:r>
        <w:rPr>
          <w:rFonts w:hint="eastAsia"/>
        </w:rPr>
        <w:t>館</w:t>
      </w:r>
      <w:r w:rsidR="00CF6611">
        <w:rPr>
          <w:rFonts w:hint="eastAsia"/>
        </w:rPr>
        <w:t>、</w:t>
      </w:r>
      <w:r>
        <w:rPr>
          <w:rFonts w:hint="eastAsia"/>
        </w:rPr>
        <w:t>土砂災害防止工事</w:t>
      </w:r>
      <w:r w:rsidR="00CF6611">
        <w:rPr>
          <w:rFonts w:hint="eastAsia"/>
        </w:rPr>
        <w:t>（コンクリート壁等設置）</w:t>
      </w:r>
      <w:r>
        <w:rPr>
          <w:rFonts w:hint="eastAsia"/>
        </w:rPr>
        <w:t>」の入札結果につきましては、下記のとおりです。</w:t>
      </w:r>
    </w:p>
    <w:p w14:paraId="7084C04D" w14:textId="14062EE0" w:rsidR="00673C13" w:rsidRPr="00CF6611" w:rsidRDefault="00673C13" w:rsidP="00673C13">
      <w:pPr>
        <w:jc w:val="left"/>
      </w:pPr>
    </w:p>
    <w:p w14:paraId="00E5CBB3" w14:textId="77777777" w:rsidR="00673C13" w:rsidRDefault="00673C13" w:rsidP="00673C13">
      <w:pPr>
        <w:pStyle w:val="a5"/>
      </w:pPr>
      <w:r>
        <w:rPr>
          <w:rFonts w:hint="eastAsia"/>
        </w:rPr>
        <w:t>記</w:t>
      </w:r>
    </w:p>
    <w:p w14:paraId="0AC44BF3" w14:textId="00265A46" w:rsidR="00673C13" w:rsidRDefault="00673C13" w:rsidP="00673C13"/>
    <w:p w14:paraId="5A61E2C2" w14:textId="0FD19F84" w:rsidR="00673C13" w:rsidRDefault="00673C13" w:rsidP="00673C13">
      <w:r>
        <w:rPr>
          <w:rFonts w:hint="eastAsia"/>
        </w:rPr>
        <w:t>１．　落札業者　(有)今村左官所</w:t>
      </w:r>
    </w:p>
    <w:p w14:paraId="77E1544E" w14:textId="1A6C2DDF" w:rsidR="00673C13" w:rsidRDefault="00673C13" w:rsidP="00673C13"/>
    <w:p w14:paraId="43288F77" w14:textId="13EA1233" w:rsidR="00673C13" w:rsidRDefault="00673C13" w:rsidP="00673C13">
      <w:r>
        <w:rPr>
          <w:rFonts w:hint="eastAsia"/>
        </w:rPr>
        <w:t>２．　落札額　　４,１８０,０００円（税込み）</w:t>
      </w:r>
    </w:p>
    <w:p w14:paraId="4C41032B" w14:textId="27A26C6B" w:rsidR="00673C13" w:rsidRPr="00673C13" w:rsidRDefault="00673C13" w:rsidP="00673C13">
      <w:pPr>
        <w:pStyle w:val="a7"/>
      </w:pPr>
      <w:r>
        <w:rPr>
          <w:rFonts w:hint="eastAsia"/>
        </w:rPr>
        <w:t>以上</w:t>
      </w:r>
    </w:p>
    <w:p w14:paraId="79AD1AB0" w14:textId="77777777" w:rsidR="00673C13" w:rsidRDefault="00673C13" w:rsidP="00673C13"/>
    <w:sectPr w:rsidR="00673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13"/>
    <w:rsid w:val="00673C13"/>
    <w:rsid w:val="00C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CDE7C"/>
  <w15:chartTrackingRefBased/>
  <w15:docId w15:val="{5180AC1C-14E4-4B6A-A049-E4D2248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3C13"/>
  </w:style>
  <w:style w:type="character" w:customStyle="1" w:styleId="a4">
    <w:name w:val="日付 (文字)"/>
    <w:basedOn w:val="a0"/>
    <w:link w:val="a3"/>
    <w:uiPriority w:val="99"/>
    <w:semiHidden/>
    <w:rsid w:val="00673C13"/>
  </w:style>
  <w:style w:type="paragraph" w:styleId="a5">
    <w:name w:val="Note Heading"/>
    <w:basedOn w:val="a"/>
    <w:next w:val="a"/>
    <w:link w:val="a6"/>
    <w:uiPriority w:val="99"/>
    <w:unhideWhenUsed/>
    <w:rsid w:val="00673C13"/>
    <w:pPr>
      <w:jc w:val="center"/>
    </w:pPr>
  </w:style>
  <w:style w:type="character" w:customStyle="1" w:styleId="a6">
    <w:name w:val="記 (文字)"/>
    <w:basedOn w:val="a0"/>
    <w:link w:val="a5"/>
    <w:uiPriority w:val="99"/>
    <w:rsid w:val="00673C13"/>
  </w:style>
  <w:style w:type="paragraph" w:styleId="a7">
    <w:name w:val="Closing"/>
    <w:basedOn w:val="a"/>
    <w:link w:val="a8"/>
    <w:uiPriority w:val="99"/>
    <w:unhideWhenUsed/>
    <w:rsid w:val="00673C13"/>
    <w:pPr>
      <w:jc w:val="right"/>
    </w:pPr>
  </w:style>
  <w:style w:type="character" w:customStyle="1" w:styleId="a8">
    <w:name w:val="結語 (文字)"/>
    <w:basedOn w:val="a0"/>
    <w:link w:val="a7"/>
    <w:uiPriority w:val="99"/>
    <w:rsid w:val="006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kayagakikai2</dc:creator>
  <cp:keywords/>
  <dc:description/>
  <cp:lastModifiedBy>kayagakikai2</cp:lastModifiedBy>
  <cp:revision>2</cp:revision>
  <cp:lastPrinted>2023-01-17T06:15:00Z</cp:lastPrinted>
  <dcterms:created xsi:type="dcterms:W3CDTF">2023-01-17T06:13:00Z</dcterms:created>
  <dcterms:modified xsi:type="dcterms:W3CDTF">2023-01-17T23:18:00Z</dcterms:modified>
</cp:coreProperties>
</file>